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2F643" w14:textId="5C4BDD0E" w:rsidR="00CD6739" w:rsidRDefault="00CD6739" w:rsidP="005A2D11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1.</w:t>
      </w:r>
    </w:p>
    <w:p w14:paraId="1C30F72E" w14:textId="77777777" w:rsidR="00C22BBD" w:rsidRPr="00BC1698" w:rsidRDefault="00C22BBD" w:rsidP="00C22BBD">
      <w:pPr>
        <w:pStyle w:val="a7"/>
        <w:numPr>
          <w:ilvl w:val="0"/>
          <w:numId w:val="13"/>
        </w:numPr>
        <w:ind w:firstLineChars="0"/>
        <w:rPr>
          <w:color w:val="FF0000"/>
        </w:rPr>
      </w:pPr>
      <w:bookmarkStart w:id="0" w:name="_Hlk28767059"/>
      <w:r w:rsidRPr="00BC1698">
        <w:rPr>
          <w:rFonts w:hint="eastAsia"/>
        </w:rPr>
        <w:t>最小错误率决策：应当寻找最大的后验概率，来使错误率最小.</w:t>
      </w:r>
    </w:p>
    <w:p w14:paraId="1D876F5D" w14:textId="77777777" w:rsidR="00C22BBD" w:rsidRPr="00231027" w:rsidRDefault="00C22BBD" w:rsidP="00C22BBD">
      <w:pPr>
        <w:ind w:left="0"/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 w:hint="eastAsia"/>
            </w:rPr>
            <m:t>P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error|x</m:t>
              </m:r>
            </m:e>
          </m:d>
          <m:r>
            <m:rPr>
              <m:sty m:val="bi"/>
            </m:rPr>
            <w:rPr>
              <w:rFonts w:ascii="Cambria Math" w:hAnsi="Cambria Math" w:hint="eastAsia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1-P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wi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|x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 xml:space="preserve">    if you decide wi</m:t>
          </m:r>
        </m:oMath>
      </m:oMathPara>
    </w:p>
    <w:p w14:paraId="6FC7F97B" w14:textId="77777777" w:rsidR="00C22BBD" w:rsidRDefault="00C22BBD" w:rsidP="00C22BBD">
      <w:pPr>
        <w:ind w:left="0"/>
        <w:rPr>
          <w:b/>
          <w:bCs/>
        </w:rPr>
      </w:pPr>
    </w:p>
    <w:p w14:paraId="65BAD473" w14:textId="77777777" w:rsidR="00C22BBD" w:rsidRPr="00C74166" w:rsidRDefault="00C22BBD" w:rsidP="00C22BBD">
      <w:pPr>
        <w:ind w:left="0"/>
        <w:jc w:val="center"/>
        <w:rPr>
          <w:b/>
          <w:bCs/>
        </w:rPr>
      </w:pPr>
      <w:r w:rsidRPr="00F758F9">
        <w:rPr>
          <w:b/>
          <w:bCs/>
          <w:noProof/>
        </w:rPr>
        <w:drawing>
          <wp:inline distT="0" distB="0" distL="0" distR="0" wp14:anchorId="4357B236" wp14:editId="165CA2CD">
            <wp:extent cx="3406140" cy="48006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B7527DA" w14:textId="77777777" w:rsidR="00C22BBD" w:rsidRPr="004E7C7F" w:rsidRDefault="00C22BBD" w:rsidP="00C22BBD">
      <w:pPr>
        <w:ind w:left="0"/>
        <w:rPr>
          <w:b/>
          <w:bCs/>
        </w:rPr>
      </w:pPr>
    </w:p>
    <w:p w14:paraId="6886BB7F" w14:textId="77777777" w:rsidR="00C22BBD" w:rsidRDefault="00C22BBD" w:rsidP="00C22BBD">
      <w:pPr>
        <w:ind w:left="0"/>
      </w:pPr>
      <w:r w:rsidRPr="00BC1698">
        <w:rPr>
          <w:rFonts w:hint="eastAsia"/>
        </w:rPr>
        <w:t>最小风险决策:通过计算不同类别的最小风险决策,选择最小的R(α</w:t>
      </w:r>
      <w:proofErr w:type="spellStart"/>
      <w:r w:rsidRPr="00BC1698">
        <w:rPr>
          <w:rFonts w:hint="eastAsia"/>
        </w:rPr>
        <w:t>i|x</w:t>
      </w:r>
      <w:proofErr w:type="spellEnd"/>
      <w:r w:rsidRPr="00BC1698">
        <w:rPr>
          <w:rFonts w:hint="eastAsia"/>
        </w:rPr>
        <w:t>)所在的类别.</w:t>
      </w:r>
    </w:p>
    <w:p w14:paraId="13D3E728" w14:textId="77777777" w:rsidR="00C22BBD" w:rsidRPr="00BC1698" w:rsidRDefault="00C22BBD" w:rsidP="00C22BBD">
      <w:pPr>
        <w:ind w:left="0"/>
      </w:pPr>
      <w:r w:rsidRPr="00E43CF7">
        <w:rPr>
          <w:noProof/>
        </w:rPr>
        <w:drawing>
          <wp:inline distT="0" distB="0" distL="0" distR="0" wp14:anchorId="7ADE5C80" wp14:editId="3F8F8606">
            <wp:extent cx="4625340" cy="131826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7D9FEF03" w14:textId="162E924F" w:rsidR="00CD6739" w:rsidRPr="00E26D87" w:rsidRDefault="00CD6739" w:rsidP="00E26D87">
      <w:pPr>
        <w:pStyle w:val="a7"/>
        <w:numPr>
          <w:ilvl w:val="0"/>
          <w:numId w:val="13"/>
        </w:numPr>
        <w:ind w:firstLineChars="0"/>
        <w:rPr>
          <w:b/>
          <w:bCs/>
          <w:color w:val="FF0000"/>
        </w:rPr>
      </w:pPr>
    </w:p>
    <w:p w14:paraId="73748F9D" w14:textId="7FCF235D" w:rsidR="00CD6739" w:rsidRDefault="00E26D87" w:rsidP="00E26D87">
      <w:pPr>
        <w:ind w:left="0"/>
        <w:jc w:val="center"/>
        <w:rPr>
          <w:b/>
          <w:bCs/>
          <w:color w:val="FF0000"/>
        </w:rPr>
      </w:pPr>
      <w:r w:rsidRPr="00E26D87">
        <w:rPr>
          <w:b/>
          <w:bCs/>
          <w:noProof/>
          <w:color w:val="FF0000"/>
        </w:rPr>
        <w:drawing>
          <wp:inline distT="0" distB="0" distL="0" distR="0" wp14:anchorId="0854CAA4" wp14:editId="55F1A982">
            <wp:extent cx="3825240" cy="2003807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011" cy="201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BDF9" w14:textId="77777777" w:rsidR="006B6076" w:rsidRDefault="006B6076" w:rsidP="005A2D11">
      <w:pPr>
        <w:ind w:left="0"/>
        <w:rPr>
          <w:b/>
          <w:bCs/>
          <w:color w:val="FF0000"/>
        </w:rPr>
      </w:pPr>
    </w:p>
    <w:p w14:paraId="7A046716" w14:textId="77777777" w:rsidR="006B6076" w:rsidRDefault="006B6076" w:rsidP="005A2D11">
      <w:pPr>
        <w:ind w:left="0"/>
        <w:rPr>
          <w:b/>
          <w:bCs/>
          <w:color w:val="FF0000"/>
        </w:rPr>
      </w:pPr>
    </w:p>
    <w:p w14:paraId="466B5FB4" w14:textId="74C9BA7E" w:rsidR="00CD6739" w:rsidRDefault="006B6076" w:rsidP="005A2D11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2.</w:t>
      </w:r>
    </w:p>
    <w:p w14:paraId="51F10B5F" w14:textId="5A78A064" w:rsidR="00CD6739" w:rsidRDefault="002250CE" w:rsidP="006B6076">
      <w:pPr>
        <w:pStyle w:val="a7"/>
        <w:numPr>
          <w:ilvl w:val="0"/>
          <w:numId w:val="14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60ADF724" w14:textId="1BED918C" w:rsidR="002250CE" w:rsidRDefault="002250CE" w:rsidP="002250CE">
      <w:pPr>
        <w:pStyle w:val="a7"/>
        <w:ind w:left="420" w:firstLineChars="0" w:firstLine="0"/>
        <w:jc w:val="center"/>
        <w:rPr>
          <w:b/>
          <w:bCs/>
          <w:color w:val="FF0000"/>
        </w:rPr>
      </w:pPr>
      <w:r w:rsidRPr="002250CE">
        <w:rPr>
          <w:b/>
          <w:bCs/>
          <w:noProof/>
          <w:color w:val="FF0000"/>
        </w:rPr>
        <w:drawing>
          <wp:inline distT="0" distB="0" distL="0" distR="0" wp14:anchorId="4570849A" wp14:editId="2567D89C">
            <wp:extent cx="3261360" cy="202372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382" cy="203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562B" w14:textId="71A9DE22" w:rsidR="002250CE" w:rsidRDefault="00735595" w:rsidP="002250CE">
      <w:pPr>
        <w:ind w:firstLineChars="600" w:firstLine="1260"/>
      </w:pPr>
      <w:r>
        <w:rPr>
          <w:rFonts w:hint="eastAsia"/>
        </w:rPr>
        <w:t>二类</w:t>
      </w:r>
      <w:proofErr w:type="gramStart"/>
      <w:r>
        <w:rPr>
          <w:rFonts w:hint="eastAsia"/>
        </w:rPr>
        <w:t>决策面</w:t>
      </w:r>
      <w:proofErr w:type="gramEnd"/>
      <w:r w:rsidR="002250CE" w:rsidRPr="002250CE">
        <w:rPr>
          <w:rFonts w:hint="eastAsia"/>
        </w:rPr>
        <w:t>带入具体的数值进行计算</w:t>
      </w:r>
      <w:r>
        <w:rPr>
          <w:rFonts w:hint="eastAsia"/>
        </w:rPr>
        <w:t>得</w:t>
      </w:r>
    </w:p>
    <w:p w14:paraId="1CBBB6EA" w14:textId="77777777" w:rsidR="00735595" w:rsidRDefault="00735595" w:rsidP="002250CE">
      <w:pPr>
        <w:ind w:firstLineChars="600" w:firstLine="1260"/>
      </w:pPr>
    </w:p>
    <w:p w14:paraId="7CA3EADB" w14:textId="51EC4F45" w:rsidR="00735595" w:rsidRPr="002250CE" w:rsidRDefault="00735595" w:rsidP="002250CE">
      <w:pPr>
        <w:ind w:firstLineChars="600" w:firstLine="1260"/>
      </w:pPr>
      <w:r>
        <w:t>X</w:t>
      </w:r>
      <w:r>
        <w:rPr>
          <w:rFonts w:hint="eastAsia"/>
        </w:rPr>
        <w:t>2=2*x1</w:t>
      </w:r>
    </w:p>
    <w:p w14:paraId="7CA6AC0F" w14:textId="39B2FB3E" w:rsidR="00CD6739" w:rsidRDefault="002250CE" w:rsidP="002250CE">
      <w:pPr>
        <w:ind w:left="0"/>
        <w:jc w:val="center"/>
        <w:rPr>
          <w:b/>
          <w:bCs/>
          <w:color w:val="FF0000"/>
        </w:rPr>
      </w:pPr>
      <w:r w:rsidRPr="002250CE">
        <w:rPr>
          <w:b/>
          <w:bCs/>
          <w:noProof/>
          <w:color w:val="FF0000"/>
        </w:rPr>
        <w:drawing>
          <wp:inline distT="0" distB="0" distL="0" distR="0" wp14:anchorId="4FECD025" wp14:editId="14AEDA99">
            <wp:extent cx="3581400" cy="215461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641" cy="216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520B" w14:textId="5A385183" w:rsidR="00735595" w:rsidRPr="00735595" w:rsidRDefault="00735595" w:rsidP="005A2D11">
      <w:pPr>
        <w:ind w:left="0"/>
      </w:pPr>
      <m:oMath>
        <m:r>
          <w:rPr>
            <w:rFonts w:ascii="Cambria Math" w:hAnsi="Cambria Math"/>
          </w:rPr>
          <m:t>R</m:t>
        </m:r>
      </m:oMath>
      <w:r w:rsidRPr="00735595">
        <w:rPr>
          <w:rFonts w:hint="eastAsia"/>
        </w:rPr>
        <w:t>2与R1的范围由</w:t>
      </w:r>
      <w:proofErr w:type="gramStart"/>
      <w:r w:rsidRPr="00735595">
        <w:rPr>
          <w:rFonts w:hint="eastAsia"/>
        </w:rPr>
        <w:t>判别面</w:t>
      </w:r>
      <w:proofErr w:type="gramEnd"/>
      <w:r w:rsidRPr="00735595">
        <w:rPr>
          <w:rFonts w:hint="eastAsia"/>
        </w:rPr>
        <w:t>方程可求，概率密度和先验可以带入具体数值。</w:t>
      </w:r>
    </w:p>
    <w:p w14:paraId="0719FEB8" w14:textId="77777777" w:rsidR="00CD6739" w:rsidRPr="00735595" w:rsidRDefault="00CD6739" w:rsidP="00735595">
      <w:pPr>
        <w:pStyle w:val="a7"/>
        <w:numPr>
          <w:ilvl w:val="0"/>
          <w:numId w:val="14"/>
        </w:numPr>
        <w:ind w:firstLineChars="0"/>
        <w:rPr>
          <w:b/>
          <w:bCs/>
          <w:color w:val="FF0000"/>
        </w:rPr>
      </w:pPr>
    </w:p>
    <w:p w14:paraId="38777E30" w14:textId="155C091D" w:rsidR="00CD6739" w:rsidRDefault="00EF1065" w:rsidP="005A2D11">
      <w:pPr>
        <w:ind w:left="0"/>
      </w:pPr>
      <w:r>
        <w:rPr>
          <w:rFonts w:hint="eastAsia"/>
        </w:rPr>
        <w:t xml:space="preserve">利用风险公式 </w:t>
      </w:r>
      <w:r>
        <w:t xml:space="preserve"> </w:t>
      </w:r>
      <w:r w:rsidR="001A7240" w:rsidRPr="001A7240">
        <w:rPr>
          <w:rFonts w:hint="eastAsia"/>
        </w:rPr>
        <w:t>后验概率*损失</w:t>
      </w:r>
      <w:r>
        <w:rPr>
          <w:rFonts w:hint="eastAsia"/>
        </w:rPr>
        <w:t xml:space="preserve"> </w:t>
      </w:r>
      <w:r>
        <w:t xml:space="preserve"> </w:t>
      </w:r>
      <w:r w:rsidR="001A7240" w:rsidRPr="001A7240">
        <w:rPr>
          <w:rFonts w:hint="eastAsia"/>
        </w:rPr>
        <w:t>列出来</w:t>
      </w:r>
      <w:r w:rsidR="001A7240">
        <w:rPr>
          <w:rFonts w:hint="eastAsia"/>
        </w:rPr>
        <w:t>，然后列个等式就好了</w:t>
      </w:r>
    </w:p>
    <w:p w14:paraId="06D653A3" w14:textId="4125A23A" w:rsidR="00EF1065" w:rsidRPr="001A7240" w:rsidRDefault="00EF1065" w:rsidP="005A2D11">
      <w:pPr>
        <w:ind w:left="0"/>
        <w:rPr>
          <w:rFonts w:hint="eastAsia"/>
        </w:rPr>
      </w:pPr>
      <w:r>
        <w:rPr>
          <w:rFonts w:hint="eastAsia"/>
        </w:rPr>
        <w:t>可以取对数进行约简计算</w:t>
      </w:r>
    </w:p>
    <w:p w14:paraId="0763896B" w14:textId="6977520A" w:rsidR="002F0F2F" w:rsidRDefault="00EF1065" w:rsidP="005A2D11">
      <w:pPr>
        <w:ind w:left="0"/>
        <w:rPr>
          <w:rFonts w:hint="eastAsia"/>
          <w:b/>
          <w:bCs/>
          <w:color w:val="FF0000"/>
        </w:rPr>
      </w:pPr>
      <w:r w:rsidRPr="00EF1065">
        <w:drawing>
          <wp:inline distT="0" distB="0" distL="0" distR="0" wp14:anchorId="21932EF0" wp14:editId="630E835D">
            <wp:extent cx="3840480" cy="516255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7376" cy="51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7DDC" w14:textId="53AD5645" w:rsidR="00CD6739" w:rsidRDefault="003372BA" w:rsidP="005A2D11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3.</w:t>
      </w:r>
    </w:p>
    <w:p w14:paraId="3BD37B1F" w14:textId="77777777" w:rsidR="003372BA" w:rsidRPr="003372BA" w:rsidRDefault="003372BA" w:rsidP="003372BA">
      <w:pPr>
        <w:pStyle w:val="a7"/>
        <w:numPr>
          <w:ilvl w:val="0"/>
          <w:numId w:val="15"/>
        </w:numPr>
        <w:ind w:firstLineChars="0"/>
        <w:rPr>
          <w:b/>
          <w:bCs/>
          <w:color w:val="FF0000"/>
        </w:rPr>
      </w:pPr>
    </w:p>
    <w:p w14:paraId="0948FCEA" w14:textId="7FF303DA" w:rsidR="003372BA" w:rsidRDefault="003372BA" w:rsidP="003372BA">
      <w:pPr>
        <w:ind w:left="0"/>
        <w:jc w:val="center"/>
        <w:rPr>
          <w:b/>
          <w:bCs/>
          <w:color w:val="FF0000"/>
        </w:rPr>
      </w:pPr>
      <w:r w:rsidRPr="004B63E7">
        <w:rPr>
          <w:noProof/>
          <w:color w:val="000000" w:themeColor="text1"/>
        </w:rPr>
        <w:drawing>
          <wp:inline distT="0" distB="0" distL="0" distR="0" wp14:anchorId="28E7C53F" wp14:editId="5E86CFE3">
            <wp:extent cx="4160520" cy="223794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22" cy="225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8A7F" w14:textId="2D88B9C0" w:rsidR="003372BA" w:rsidRDefault="003372BA" w:rsidP="003372BA">
      <w:pPr>
        <w:pStyle w:val="a7"/>
        <w:numPr>
          <w:ilvl w:val="0"/>
          <w:numId w:val="15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714ACDD8" w14:textId="3FBE78EA" w:rsidR="003372BA" w:rsidRDefault="003372BA" w:rsidP="003372BA">
      <w:pPr>
        <w:pStyle w:val="a7"/>
        <w:ind w:left="420" w:firstLineChars="0" w:firstLine="0"/>
        <w:jc w:val="center"/>
        <w:rPr>
          <w:b/>
          <w:bCs/>
          <w:color w:val="FF0000"/>
        </w:rPr>
      </w:pPr>
      <w:r w:rsidRPr="003372BA">
        <w:rPr>
          <w:b/>
          <w:bCs/>
          <w:noProof/>
          <w:color w:val="FF0000"/>
        </w:rPr>
        <w:drawing>
          <wp:inline distT="0" distB="0" distL="0" distR="0" wp14:anchorId="72501595" wp14:editId="58D24626">
            <wp:extent cx="3276600" cy="192903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838" cy="193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7B6F" w14:textId="77777777" w:rsidR="00A86A98" w:rsidRPr="003372BA" w:rsidRDefault="00A86A98" w:rsidP="003372BA">
      <w:pPr>
        <w:pStyle w:val="a7"/>
        <w:ind w:left="420" w:firstLineChars="0" w:firstLine="0"/>
        <w:jc w:val="center"/>
        <w:rPr>
          <w:rFonts w:hint="eastAsia"/>
          <w:b/>
          <w:bCs/>
          <w:color w:val="FF0000"/>
        </w:rPr>
      </w:pPr>
    </w:p>
    <w:p w14:paraId="2FB14806" w14:textId="1A84E9FB" w:rsidR="00CD6739" w:rsidRDefault="00667343" w:rsidP="00667343">
      <w:pPr>
        <w:ind w:left="0"/>
        <w:jc w:val="center"/>
        <w:rPr>
          <w:b/>
          <w:bCs/>
          <w:color w:val="FF0000"/>
        </w:rPr>
      </w:pPr>
      <w:r w:rsidRPr="00667343">
        <w:rPr>
          <w:b/>
          <w:bCs/>
          <w:noProof/>
          <w:color w:val="FF0000"/>
        </w:rPr>
        <w:drawing>
          <wp:inline distT="0" distB="0" distL="0" distR="0" wp14:anchorId="04FD6FE5" wp14:editId="444ECB2D">
            <wp:extent cx="2782962" cy="23088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576" cy="231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10371" w14:textId="4CA70D85" w:rsidR="00A86A98" w:rsidRDefault="00A86A98" w:rsidP="00667343">
      <w:pPr>
        <w:ind w:left="0"/>
        <w:jc w:val="center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-无穷的时候趋近于0，忘记画</w:t>
      </w:r>
    </w:p>
    <w:p w14:paraId="7ACB7C7E" w14:textId="6B73F564" w:rsidR="00A86A98" w:rsidRDefault="00A86A98" w:rsidP="00667343">
      <w:pPr>
        <w:ind w:left="0"/>
        <w:jc w:val="center"/>
        <w:rPr>
          <w:b/>
          <w:bCs/>
          <w:color w:val="FF0000"/>
        </w:rPr>
      </w:pPr>
    </w:p>
    <w:p w14:paraId="5A99F4D6" w14:textId="5F52AB27" w:rsidR="00A86A98" w:rsidRDefault="00A86A98" w:rsidP="00667343">
      <w:pPr>
        <w:ind w:left="0"/>
        <w:jc w:val="center"/>
        <w:rPr>
          <w:b/>
          <w:bCs/>
          <w:color w:val="FF0000"/>
        </w:rPr>
      </w:pPr>
    </w:p>
    <w:p w14:paraId="017CE937" w14:textId="300B81A1" w:rsidR="00A86A98" w:rsidRDefault="00A86A98" w:rsidP="00667343">
      <w:pPr>
        <w:ind w:left="0"/>
        <w:jc w:val="center"/>
        <w:rPr>
          <w:b/>
          <w:bCs/>
          <w:color w:val="FF0000"/>
        </w:rPr>
      </w:pPr>
    </w:p>
    <w:p w14:paraId="4478BC21" w14:textId="66D61DA2" w:rsidR="00A86A98" w:rsidRDefault="00A86A98" w:rsidP="00667343">
      <w:pPr>
        <w:ind w:left="0"/>
        <w:jc w:val="center"/>
        <w:rPr>
          <w:b/>
          <w:bCs/>
          <w:color w:val="FF0000"/>
        </w:rPr>
      </w:pPr>
    </w:p>
    <w:p w14:paraId="7687CADD" w14:textId="527E75C6" w:rsidR="00316B2F" w:rsidRDefault="00316B2F" w:rsidP="00316B2F">
      <w:pPr>
        <w:ind w:left="0"/>
        <w:rPr>
          <w:rFonts w:hint="eastAsia"/>
          <w:b/>
          <w:bCs/>
          <w:color w:val="FF0000"/>
        </w:rPr>
      </w:pPr>
    </w:p>
    <w:p w14:paraId="3E93ADF3" w14:textId="7ED00173" w:rsidR="00316B2F" w:rsidRDefault="00316B2F" w:rsidP="00316B2F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4.</w:t>
      </w:r>
    </w:p>
    <w:p w14:paraId="2C6AB00D" w14:textId="2E674039" w:rsidR="00316B2F" w:rsidRPr="00316B2F" w:rsidRDefault="00316B2F" w:rsidP="00316B2F">
      <w:pPr>
        <w:pStyle w:val="a7"/>
        <w:numPr>
          <w:ilvl w:val="0"/>
          <w:numId w:val="17"/>
        </w:numPr>
        <w:ind w:firstLineChars="0"/>
        <w:rPr>
          <w:b/>
          <w:bCs/>
          <w:color w:val="FF0000"/>
        </w:rPr>
      </w:pPr>
      <w:bookmarkStart w:id="2" w:name="_Hlk28959497"/>
    </w:p>
    <w:p w14:paraId="4A179483" w14:textId="4A58FD4F" w:rsidR="00316B2F" w:rsidRDefault="00316B2F" w:rsidP="00316B2F">
      <w:pPr>
        <w:rPr>
          <w:b/>
          <w:bCs/>
          <w:color w:val="FF0000"/>
        </w:rPr>
      </w:pPr>
      <w:r w:rsidRPr="00316B2F">
        <w:rPr>
          <w:b/>
          <w:bCs/>
          <w:noProof/>
          <w:color w:val="FF0000"/>
        </w:rPr>
        <w:drawing>
          <wp:inline distT="0" distB="0" distL="0" distR="0" wp14:anchorId="2EC9C6F2" wp14:editId="258E0FF3">
            <wp:extent cx="3924300" cy="277053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68" cy="27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8B14" w14:textId="70B64DC3" w:rsidR="00A86A98" w:rsidRDefault="00A86A98" w:rsidP="00316B2F">
      <w:pPr>
        <w:rPr>
          <w:b/>
          <w:bCs/>
          <w:color w:val="FF0000"/>
        </w:rPr>
      </w:pPr>
    </w:p>
    <w:p w14:paraId="5DD1C8D4" w14:textId="77777777" w:rsidR="00A241AE" w:rsidRDefault="00A241AE" w:rsidP="00316B2F">
      <w:pPr>
        <w:rPr>
          <w:b/>
          <w:bCs/>
          <w:color w:val="FF0000"/>
        </w:rPr>
      </w:pPr>
    </w:p>
    <w:p w14:paraId="5D26865E" w14:textId="77777777" w:rsidR="00A241AE" w:rsidRDefault="00A241AE" w:rsidP="00316B2F">
      <w:pPr>
        <w:rPr>
          <w:b/>
          <w:bCs/>
          <w:color w:val="FF0000"/>
        </w:rPr>
      </w:pPr>
    </w:p>
    <w:p w14:paraId="016F06EA" w14:textId="77777777" w:rsidR="00A241AE" w:rsidRDefault="00A241AE" w:rsidP="00316B2F">
      <w:pPr>
        <w:rPr>
          <w:b/>
          <w:bCs/>
          <w:color w:val="FF0000"/>
        </w:rPr>
      </w:pPr>
    </w:p>
    <w:p w14:paraId="23B855E5" w14:textId="77777777" w:rsidR="00A241AE" w:rsidRDefault="00A241AE" w:rsidP="00316B2F">
      <w:pPr>
        <w:rPr>
          <w:b/>
          <w:bCs/>
          <w:color w:val="FF0000"/>
        </w:rPr>
      </w:pPr>
    </w:p>
    <w:p w14:paraId="06AB8C10" w14:textId="77777777" w:rsidR="00A241AE" w:rsidRDefault="00A241AE" w:rsidP="00316B2F">
      <w:pPr>
        <w:rPr>
          <w:b/>
          <w:bCs/>
          <w:color w:val="FF0000"/>
        </w:rPr>
      </w:pPr>
    </w:p>
    <w:p w14:paraId="1CD22754" w14:textId="71C3FC1B" w:rsidR="00A86A98" w:rsidRDefault="00A86A98" w:rsidP="00316B2F">
      <w:pPr>
        <w:rPr>
          <w:rFonts w:hint="eastAsia"/>
          <w:b/>
          <w:bCs/>
          <w:color w:val="FF0000"/>
        </w:rPr>
      </w:pPr>
      <w:r w:rsidRPr="00A86A98">
        <w:drawing>
          <wp:inline distT="0" distB="0" distL="0" distR="0" wp14:anchorId="3A974319" wp14:editId="34FAB3B6">
            <wp:extent cx="5274310" cy="42456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B8E2" w14:textId="77777777" w:rsidR="00316B2F" w:rsidRPr="00316B2F" w:rsidRDefault="00316B2F" w:rsidP="00316B2F">
      <w:pPr>
        <w:pStyle w:val="a7"/>
        <w:numPr>
          <w:ilvl w:val="0"/>
          <w:numId w:val="17"/>
        </w:numPr>
        <w:ind w:firstLineChars="0"/>
        <w:rPr>
          <w:b/>
          <w:bCs/>
          <w:color w:val="FF0000"/>
        </w:rPr>
      </w:pPr>
    </w:p>
    <w:p w14:paraId="13F09E5E" w14:textId="00D9FA5C" w:rsidR="00316B2F" w:rsidRDefault="00316B2F" w:rsidP="00316B2F">
      <w:pPr>
        <w:ind w:left="0"/>
        <w:jc w:val="center"/>
      </w:pPr>
      <w:r w:rsidRPr="00590E1A">
        <w:rPr>
          <w:noProof/>
        </w:rPr>
        <w:drawing>
          <wp:inline distT="0" distB="0" distL="0" distR="0" wp14:anchorId="1FA63800" wp14:editId="46BF28B3">
            <wp:extent cx="3706272" cy="158496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003" cy="158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393E" w14:textId="77777777" w:rsidR="00316B2F" w:rsidRDefault="00316B2F" w:rsidP="00316B2F">
      <w:pPr>
        <w:ind w:left="0"/>
        <w:jc w:val="center"/>
      </w:pPr>
    </w:p>
    <w:p w14:paraId="10F8461B" w14:textId="082DE1B3" w:rsidR="00316B2F" w:rsidRDefault="00316B2F" w:rsidP="00316B2F">
      <w:pPr>
        <w:ind w:left="0"/>
        <w:jc w:val="center"/>
      </w:pPr>
      <w:r w:rsidRPr="00590E1A">
        <w:rPr>
          <w:noProof/>
        </w:rPr>
        <w:drawing>
          <wp:inline distT="0" distB="0" distL="0" distR="0" wp14:anchorId="2E89268E" wp14:editId="5E98F305">
            <wp:extent cx="3255661" cy="236982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023" cy="237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8430E" w14:textId="44FD746A" w:rsidR="00F86875" w:rsidRPr="00F86875" w:rsidRDefault="00F86875" w:rsidP="00F86875">
      <w:pPr>
        <w:ind w:left="0"/>
        <w:rPr>
          <w:b/>
          <w:bCs/>
          <w:color w:val="FF0000"/>
        </w:rPr>
      </w:pPr>
      <w:r w:rsidRPr="00F86875">
        <w:rPr>
          <w:rFonts w:hint="eastAsia"/>
          <w:b/>
          <w:bCs/>
          <w:color w:val="FF0000"/>
        </w:rPr>
        <w:t>5.</w:t>
      </w:r>
    </w:p>
    <w:p w14:paraId="4A67E152" w14:textId="0B806330" w:rsidR="00F86875" w:rsidRDefault="00F86875" w:rsidP="00F86875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 xml:space="preserve"> </w:t>
      </w:r>
    </w:p>
    <w:p w14:paraId="5769DAF0" w14:textId="57B7CF41" w:rsidR="00F86875" w:rsidRDefault="00F86875" w:rsidP="00F86875">
      <w:r w:rsidRPr="00F86875">
        <w:rPr>
          <w:noProof/>
        </w:rPr>
        <w:drawing>
          <wp:inline distT="0" distB="0" distL="0" distR="0" wp14:anchorId="0E2216BD" wp14:editId="7F300C5B">
            <wp:extent cx="5274310" cy="8058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6B1A" w14:textId="27DB7959" w:rsidR="00F86875" w:rsidRDefault="00F86875" w:rsidP="00F86875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 xml:space="preserve"> </w:t>
      </w:r>
    </w:p>
    <w:p w14:paraId="29CB2027" w14:textId="64CBE9A4" w:rsidR="00F86875" w:rsidRDefault="0080225C" w:rsidP="00F86875">
      <w:pPr>
        <w:pStyle w:val="a7"/>
        <w:ind w:left="420" w:firstLineChars="0" w:firstLine="0"/>
        <w:jc w:val="center"/>
      </w:pPr>
      <w:r w:rsidRPr="0080225C">
        <w:rPr>
          <w:noProof/>
        </w:rPr>
        <w:lastRenderedPageBreak/>
        <w:drawing>
          <wp:inline distT="0" distB="0" distL="0" distR="0" wp14:anchorId="6A5398BD" wp14:editId="5D430265">
            <wp:extent cx="4114800" cy="5352311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25" cy="535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78DD1" w14:textId="1CD8676D" w:rsidR="00F86875" w:rsidRDefault="00F86875" w:rsidP="00316B2F">
      <w:pPr>
        <w:ind w:left="0"/>
        <w:jc w:val="center"/>
      </w:pPr>
    </w:p>
    <w:p w14:paraId="35049053" w14:textId="7E29016C" w:rsidR="00F86875" w:rsidRDefault="00F86875" w:rsidP="00316B2F">
      <w:pPr>
        <w:ind w:left="0"/>
        <w:jc w:val="center"/>
      </w:pPr>
    </w:p>
    <w:p w14:paraId="0628949C" w14:textId="0A7D9FE5" w:rsidR="00A241AE" w:rsidRDefault="00A241AE" w:rsidP="00316B2F">
      <w:pPr>
        <w:ind w:left="0"/>
        <w:jc w:val="center"/>
      </w:pPr>
    </w:p>
    <w:p w14:paraId="106BB95C" w14:textId="0FB2B57F" w:rsidR="00A241AE" w:rsidRDefault="00A241AE" w:rsidP="00316B2F">
      <w:pPr>
        <w:ind w:left="0"/>
        <w:jc w:val="center"/>
      </w:pPr>
    </w:p>
    <w:p w14:paraId="55E99005" w14:textId="7C46E335" w:rsidR="00A241AE" w:rsidRDefault="00A241AE" w:rsidP="00316B2F">
      <w:pPr>
        <w:ind w:left="0"/>
        <w:jc w:val="center"/>
      </w:pPr>
    </w:p>
    <w:p w14:paraId="46876ED3" w14:textId="54B3772F" w:rsidR="00A241AE" w:rsidRDefault="00A241AE" w:rsidP="00316B2F">
      <w:pPr>
        <w:ind w:left="0"/>
        <w:jc w:val="center"/>
      </w:pPr>
    </w:p>
    <w:p w14:paraId="03F01A73" w14:textId="2D334F1F" w:rsidR="00A241AE" w:rsidRDefault="00A241AE" w:rsidP="00316B2F">
      <w:pPr>
        <w:ind w:left="0"/>
        <w:jc w:val="center"/>
      </w:pPr>
    </w:p>
    <w:p w14:paraId="246F2B96" w14:textId="57E7CC5E" w:rsidR="00A241AE" w:rsidRDefault="00A241AE" w:rsidP="00316B2F">
      <w:pPr>
        <w:ind w:left="0"/>
        <w:jc w:val="center"/>
      </w:pPr>
    </w:p>
    <w:p w14:paraId="729818CC" w14:textId="4FFC4477" w:rsidR="00A241AE" w:rsidRDefault="00A241AE" w:rsidP="00316B2F">
      <w:pPr>
        <w:ind w:left="0"/>
        <w:jc w:val="center"/>
      </w:pPr>
    </w:p>
    <w:p w14:paraId="1BDB7AE6" w14:textId="4E069216" w:rsidR="00A241AE" w:rsidRDefault="00A241AE" w:rsidP="00316B2F">
      <w:pPr>
        <w:ind w:left="0"/>
        <w:jc w:val="center"/>
      </w:pPr>
    </w:p>
    <w:p w14:paraId="6D1F293C" w14:textId="5F7DDB6E" w:rsidR="00A241AE" w:rsidRDefault="00A241AE" w:rsidP="00316B2F">
      <w:pPr>
        <w:ind w:left="0"/>
        <w:jc w:val="center"/>
      </w:pPr>
    </w:p>
    <w:p w14:paraId="7A57F5E1" w14:textId="1B80C0A9" w:rsidR="00A241AE" w:rsidRDefault="00A241AE" w:rsidP="00316B2F">
      <w:pPr>
        <w:ind w:left="0"/>
        <w:jc w:val="center"/>
      </w:pPr>
    </w:p>
    <w:p w14:paraId="356BDA0E" w14:textId="05990994" w:rsidR="00A241AE" w:rsidRDefault="00A241AE" w:rsidP="00316B2F">
      <w:pPr>
        <w:ind w:left="0"/>
        <w:jc w:val="center"/>
      </w:pPr>
    </w:p>
    <w:p w14:paraId="5B1138F9" w14:textId="3EC389DD" w:rsidR="00A241AE" w:rsidRDefault="00A241AE" w:rsidP="00316B2F">
      <w:pPr>
        <w:ind w:left="0"/>
        <w:jc w:val="center"/>
      </w:pPr>
    </w:p>
    <w:p w14:paraId="6E8CC237" w14:textId="2903BD81" w:rsidR="00A241AE" w:rsidRDefault="00A241AE" w:rsidP="00316B2F">
      <w:pPr>
        <w:ind w:left="0"/>
        <w:jc w:val="center"/>
      </w:pPr>
    </w:p>
    <w:p w14:paraId="54989EB2" w14:textId="77777777" w:rsidR="00A241AE" w:rsidRDefault="00A241AE" w:rsidP="00316B2F">
      <w:pPr>
        <w:ind w:left="0"/>
        <w:jc w:val="center"/>
        <w:rPr>
          <w:rFonts w:hint="eastAsia"/>
        </w:rPr>
      </w:pPr>
    </w:p>
    <w:p w14:paraId="05BC465C" w14:textId="02BF83BF" w:rsidR="00DE7C96" w:rsidRPr="00DE7C96" w:rsidRDefault="00F86875" w:rsidP="00DE7C96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6.</w:t>
      </w:r>
    </w:p>
    <w:p w14:paraId="171D19E5" w14:textId="0D4BF278" w:rsidR="00316B2F" w:rsidRPr="00DE7C96" w:rsidRDefault="00DE7C96" w:rsidP="00DE7C96">
      <w:pPr>
        <w:ind w:left="0"/>
        <w:jc w:val="center"/>
      </w:pPr>
      <w:r w:rsidRPr="00DE7C96">
        <w:rPr>
          <w:noProof/>
        </w:rPr>
        <w:drawing>
          <wp:inline distT="0" distB="0" distL="0" distR="0" wp14:anchorId="37797F61" wp14:editId="3F68E840">
            <wp:extent cx="3398520" cy="4722576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71" cy="472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14:paraId="2673F347" w14:textId="06CE3419" w:rsidR="007D4AF4" w:rsidRPr="005A2D11" w:rsidRDefault="005A2D11" w:rsidP="005A2D11">
      <w:pPr>
        <w:ind w:left="0"/>
        <w:rPr>
          <w:b/>
          <w:bCs/>
          <w:color w:val="FF0000"/>
        </w:rPr>
      </w:pPr>
      <w:r w:rsidRPr="005A2D11">
        <w:rPr>
          <w:rFonts w:hint="eastAsia"/>
          <w:b/>
          <w:bCs/>
          <w:color w:val="FF0000"/>
        </w:rPr>
        <w:t>7.</w:t>
      </w:r>
    </w:p>
    <w:p w14:paraId="30009572" w14:textId="4F213DB1" w:rsidR="005A2D11" w:rsidRPr="005A2D11" w:rsidRDefault="005A2D11" w:rsidP="005A2D11">
      <w:pPr>
        <w:pStyle w:val="a7"/>
        <w:numPr>
          <w:ilvl w:val="0"/>
          <w:numId w:val="3"/>
        </w:numPr>
        <w:ind w:firstLineChars="0"/>
        <w:rPr>
          <w:b/>
          <w:bCs/>
          <w:color w:val="FF0000"/>
        </w:rPr>
      </w:pPr>
      <w:r w:rsidRPr="005A2D11">
        <w:rPr>
          <w:rFonts w:hint="eastAsia"/>
          <w:b/>
          <w:bCs/>
          <w:color w:val="FF0000"/>
        </w:rPr>
        <w:t>简述PCA的主要思想和求解过程</w:t>
      </w:r>
    </w:p>
    <w:p w14:paraId="31818958" w14:textId="63A9CFBC" w:rsidR="005A2D11" w:rsidRPr="005A2D11" w:rsidRDefault="005A2D11" w:rsidP="005A2D11">
      <w:pPr>
        <w:pStyle w:val="a7"/>
        <w:numPr>
          <w:ilvl w:val="0"/>
          <w:numId w:val="3"/>
        </w:numPr>
        <w:ind w:firstLineChars="0"/>
        <w:rPr>
          <w:b/>
          <w:bCs/>
          <w:color w:val="FF0000"/>
        </w:rPr>
      </w:pPr>
      <w:r w:rsidRPr="005A2D11">
        <w:rPr>
          <w:rFonts w:hint="eastAsia"/>
          <w:b/>
          <w:bCs/>
          <w:color w:val="FF0000"/>
        </w:rPr>
        <w:t>比较PCA、CCA、LDA、ICA的区别与适用场景。</w:t>
      </w:r>
    </w:p>
    <w:p w14:paraId="494894FA" w14:textId="3206BF8E" w:rsidR="005A2D11" w:rsidRDefault="005A2D11" w:rsidP="005A2D11">
      <w:pPr>
        <w:pStyle w:val="a7"/>
        <w:numPr>
          <w:ilvl w:val="0"/>
          <w:numId w:val="3"/>
        </w:numPr>
        <w:ind w:firstLineChars="0"/>
        <w:rPr>
          <w:b/>
          <w:bCs/>
          <w:color w:val="FF0000"/>
        </w:rPr>
      </w:pPr>
      <w:r w:rsidRPr="005A2D11">
        <w:rPr>
          <w:rFonts w:hint="eastAsia"/>
          <w:b/>
          <w:bCs/>
          <w:color w:val="FF0000"/>
        </w:rPr>
        <w:t>解释LDA所基于的数据分布假设，并阐述其不足之处</w:t>
      </w:r>
    </w:p>
    <w:p w14:paraId="0AD5E276" w14:textId="6B24F010" w:rsidR="005A2D11" w:rsidRDefault="005A2D11" w:rsidP="005A2D11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解：</w:t>
      </w:r>
    </w:p>
    <w:p w14:paraId="031A981E" w14:textId="3374D5EB" w:rsidR="005A2D11" w:rsidRDefault="005A2D11" w:rsidP="005A2D11">
      <w:pPr>
        <w:pStyle w:val="a7"/>
        <w:numPr>
          <w:ilvl w:val="0"/>
          <w:numId w:val="4"/>
        </w:numPr>
        <w:ind w:firstLineChars="0"/>
      </w:pPr>
      <w:r w:rsidRPr="005A2D11">
        <w:rPr>
          <w:rFonts w:hint="eastAsia"/>
        </w:rPr>
        <w:t>PCA的主要思想：</w:t>
      </w:r>
      <w:r w:rsidRPr="005A2D11">
        <w:t>PCA就是将高维的数据通过线性变换投影到低维空间上去</w:t>
      </w:r>
      <w:r>
        <w:rPr>
          <w:rFonts w:hint="eastAsia"/>
        </w:rPr>
        <w:t>，得到一组无关的基。</w:t>
      </w:r>
    </w:p>
    <w:p w14:paraId="243F65ED" w14:textId="122DEBC0" w:rsidR="005A2D11" w:rsidRDefault="005A2D11" w:rsidP="005A2D11">
      <w:pPr>
        <w:ind w:left="0"/>
      </w:pPr>
      <w:r>
        <w:rPr>
          <w:rFonts w:hint="eastAsia"/>
        </w:rPr>
        <w:t>求解过程：</w:t>
      </w:r>
    </w:p>
    <w:p w14:paraId="06B9E2CB" w14:textId="2C381BB1" w:rsidR="005A2D11" w:rsidRDefault="005A2D11" w:rsidP="005A2D11">
      <w:pPr>
        <w:ind w:left="0"/>
        <w:jc w:val="center"/>
      </w:pPr>
      <w:r w:rsidRPr="00A26E55">
        <w:rPr>
          <w:noProof/>
        </w:rPr>
        <w:lastRenderedPageBreak/>
        <w:drawing>
          <wp:inline distT="0" distB="0" distL="0" distR="0" wp14:anchorId="04707700" wp14:editId="6991F152">
            <wp:extent cx="3805074" cy="2910840"/>
            <wp:effectExtent l="0" t="0" r="508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927" cy="291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7A60" w14:textId="77777777" w:rsidR="005A2D11" w:rsidRPr="005A2D11" w:rsidRDefault="005A2D11" w:rsidP="005A2D11">
      <w:pPr>
        <w:pStyle w:val="a7"/>
        <w:numPr>
          <w:ilvl w:val="0"/>
          <w:numId w:val="4"/>
        </w:numPr>
        <w:ind w:firstLineChars="0"/>
      </w:pPr>
    </w:p>
    <w:p w14:paraId="7609BD36" w14:textId="5DAFBAEA" w:rsidR="005A2D11" w:rsidRDefault="005A2D11" w:rsidP="005A2D11">
      <w:pPr>
        <w:ind w:left="0"/>
      </w:pPr>
      <w:r w:rsidRPr="005A2D11">
        <w:rPr>
          <w:rFonts w:hint="eastAsia"/>
          <w:b/>
          <w:bCs/>
        </w:rPr>
        <w:t>PCA：</w:t>
      </w:r>
      <w:r w:rsidRPr="009F6751">
        <w:rPr>
          <w:rFonts w:hint="eastAsia"/>
        </w:rPr>
        <w:t>主成分分析。</w:t>
      </w:r>
      <w:r>
        <w:rPr>
          <w:rFonts w:hint="eastAsia"/>
        </w:rPr>
        <w:t>PCA属于无监督（训练样本无标签）</w:t>
      </w:r>
      <w:proofErr w:type="gramStart"/>
      <w:r>
        <w:rPr>
          <w:rFonts w:hint="eastAsia"/>
        </w:rPr>
        <w:t>的降维方法</w:t>
      </w:r>
      <w:proofErr w:type="gramEnd"/>
      <w:r>
        <w:rPr>
          <w:rFonts w:hint="eastAsia"/>
        </w:rPr>
        <w:t>，</w:t>
      </w:r>
      <w:r w:rsidRPr="009F6751">
        <w:t>是一种正交投影，</w:t>
      </w:r>
      <w:r>
        <w:rPr>
          <w:rFonts w:hint="eastAsia"/>
        </w:rPr>
        <w:t>侧重选择样本点投影</w:t>
      </w:r>
      <w:r w:rsidRPr="009F6751">
        <w:t>方差最大</w:t>
      </w:r>
      <w:r>
        <w:rPr>
          <w:rFonts w:hint="eastAsia"/>
        </w:rPr>
        <w:t>的方向，</w:t>
      </w:r>
      <w:r w:rsidRPr="00DC001F">
        <w:rPr>
          <w:rFonts w:hint="eastAsia"/>
        </w:rPr>
        <w:t>减少特征相关性。</w:t>
      </w:r>
    </w:p>
    <w:p w14:paraId="6EACBC2C" w14:textId="77777777" w:rsidR="005A2D11" w:rsidRDefault="005A2D11" w:rsidP="005A2D11">
      <w:pPr>
        <w:ind w:left="0"/>
      </w:pPr>
      <w:r>
        <w:rPr>
          <w:rFonts w:hint="eastAsia"/>
        </w:rPr>
        <w:t>适用</w:t>
      </w:r>
      <w:r w:rsidRPr="00DC001F">
        <w:rPr>
          <w:rFonts w:hint="eastAsia"/>
        </w:rPr>
        <w:t>场景：</w:t>
      </w:r>
    </w:p>
    <w:p w14:paraId="73BBD20D" w14:textId="77777777" w:rsidR="005A2D11" w:rsidRPr="00DC001F" w:rsidRDefault="005A2D11" w:rsidP="005A2D11">
      <w:pPr>
        <w:pStyle w:val="a7"/>
        <w:numPr>
          <w:ilvl w:val="0"/>
          <w:numId w:val="6"/>
        </w:numPr>
        <w:ind w:firstLineChars="0"/>
      </w:pPr>
      <w:r w:rsidRPr="00DC001F">
        <w:rPr>
          <w:rFonts w:hint="eastAsia"/>
        </w:rPr>
        <w:t>原始数据特征多</w:t>
      </w:r>
      <w:r>
        <w:rPr>
          <w:rFonts w:hint="eastAsia"/>
        </w:rPr>
        <w:t>而且特征冗余</w:t>
      </w:r>
      <w:r w:rsidRPr="00DC001F">
        <w:rPr>
          <w:rFonts w:hint="eastAsia"/>
        </w:rPr>
        <w:t>。</w:t>
      </w:r>
    </w:p>
    <w:p w14:paraId="5D14ECF7" w14:textId="3FF63510" w:rsidR="005A2D11" w:rsidRPr="005A2D11" w:rsidRDefault="005A2D11" w:rsidP="005A2D11">
      <w:pPr>
        <w:pStyle w:val="a7"/>
        <w:numPr>
          <w:ilvl w:val="0"/>
          <w:numId w:val="6"/>
        </w:numPr>
        <w:ind w:firstLineChars="0"/>
      </w:pPr>
      <w:r w:rsidRPr="00DC001F">
        <w:rPr>
          <w:rFonts w:hint="eastAsia"/>
        </w:rPr>
        <w:t>需要对样本进行可视化的时候，</w:t>
      </w:r>
      <w:proofErr w:type="gramStart"/>
      <w:r w:rsidRPr="00DC001F">
        <w:rPr>
          <w:rFonts w:hint="eastAsia"/>
        </w:rPr>
        <w:t>三维以上</w:t>
      </w:r>
      <w:proofErr w:type="gramEnd"/>
      <w:r w:rsidRPr="00DC001F">
        <w:rPr>
          <w:rFonts w:hint="eastAsia"/>
        </w:rPr>
        <w:t>的特征无法进行可视化</w:t>
      </w:r>
    </w:p>
    <w:p w14:paraId="06D3A93C" w14:textId="77777777" w:rsidR="005A2D11" w:rsidRDefault="005A2D11" w:rsidP="005A2D11">
      <w:pPr>
        <w:ind w:left="0"/>
      </w:pPr>
      <w:r>
        <w:rPr>
          <w:rFonts w:hint="eastAsia"/>
          <w:b/>
          <w:bCs/>
        </w:rPr>
        <w:t>CCA：</w:t>
      </w:r>
      <w:r w:rsidRPr="009F6751">
        <w:rPr>
          <w:rFonts w:hint="eastAsia"/>
        </w:rPr>
        <w:t>典型相关分析。它选择的投影标准</w:t>
      </w:r>
      <w:proofErr w:type="gramStart"/>
      <w:r w:rsidRPr="009F6751">
        <w:rPr>
          <w:rFonts w:hint="eastAsia"/>
        </w:rPr>
        <w:t>是降维到</w:t>
      </w:r>
      <w:proofErr w:type="gramEnd"/>
      <w:r w:rsidRPr="009F6751">
        <w:rPr>
          <w:rFonts w:hint="eastAsia"/>
        </w:rPr>
        <w:t>1维后，两组数据的相关系数最大。</w:t>
      </w:r>
    </w:p>
    <w:p w14:paraId="5FC35DA7" w14:textId="635E903C" w:rsidR="005A2D11" w:rsidRPr="005A2D11" w:rsidRDefault="005A2D11" w:rsidP="005A2D11">
      <w:pPr>
        <w:ind w:left="0"/>
      </w:pPr>
      <w:r>
        <w:rPr>
          <w:rFonts w:hint="eastAsia"/>
        </w:rPr>
        <w:t>适用</w:t>
      </w:r>
      <w:r w:rsidRPr="00DC001F">
        <w:rPr>
          <w:rFonts w:hint="eastAsia"/>
        </w:rPr>
        <w:t>场景：</w:t>
      </w:r>
      <w:r>
        <w:rPr>
          <w:rFonts w:hint="eastAsia"/>
        </w:rPr>
        <w:t>侧重于两组数据有相关关系的时候。</w:t>
      </w:r>
    </w:p>
    <w:p w14:paraId="64ECC5D4" w14:textId="6DBDB62D" w:rsidR="005A2D11" w:rsidRPr="009F6751" w:rsidRDefault="005A2D11" w:rsidP="005A2D11">
      <w:pPr>
        <w:ind w:left="0"/>
      </w:pPr>
      <w:r>
        <w:rPr>
          <w:rFonts w:hint="eastAsia"/>
          <w:b/>
          <w:bCs/>
        </w:rPr>
        <w:t>LDA：</w:t>
      </w:r>
      <w:r>
        <w:rPr>
          <w:rFonts w:hint="eastAsia"/>
        </w:rPr>
        <w:t>线性判别分析</w:t>
      </w:r>
      <w:r w:rsidRPr="00581318">
        <w:rPr>
          <w:rFonts w:hint="eastAsia"/>
        </w:rPr>
        <w:t>，</w:t>
      </w:r>
      <w:r w:rsidR="00F4685C">
        <w:rPr>
          <w:rFonts w:hint="eastAsia"/>
        </w:rPr>
        <w:t>可以</w:t>
      </w:r>
      <w:proofErr w:type="gramStart"/>
      <w:r w:rsidR="00F4685C">
        <w:rPr>
          <w:rFonts w:hint="eastAsia"/>
        </w:rPr>
        <w:t>降维可以</w:t>
      </w:r>
      <w:proofErr w:type="gramEnd"/>
      <w:r w:rsidR="00F4685C">
        <w:rPr>
          <w:rFonts w:hint="eastAsia"/>
        </w:rPr>
        <w:t>分类，</w:t>
      </w:r>
      <w:r w:rsidRPr="00581318">
        <w:rPr>
          <w:rFonts w:hint="eastAsia"/>
        </w:rPr>
        <w:t>是从更利于分类的角度</w:t>
      </w:r>
      <w:r>
        <w:rPr>
          <w:rFonts w:hint="eastAsia"/>
        </w:rPr>
        <w:t>的</w:t>
      </w:r>
      <w:r w:rsidR="00F4685C">
        <w:rPr>
          <w:rFonts w:hint="eastAsia"/>
        </w:rPr>
        <w:t>，</w:t>
      </w:r>
      <w:r w:rsidRPr="009F6751">
        <w:t>有监督（训练样本有标签）</w:t>
      </w:r>
      <w:r>
        <w:rPr>
          <w:rFonts w:hint="eastAsia"/>
        </w:rPr>
        <w:t>。</w:t>
      </w:r>
      <w:r w:rsidRPr="00581318">
        <w:rPr>
          <w:rFonts w:hint="eastAsia"/>
        </w:rPr>
        <w:t>希望数据</w:t>
      </w:r>
      <w:r w:rsidRPr="00581318">
        <w:t>投影后类内方差最小，</w:t>
      </w:r>
      <w:proofErr w:type="gramStart"/>
      <w:r w:rsidRPr="00581318">
        <w:t>类间方差</w:t>
      </w:r>
      <w:proofErr w:type="gramEnd"/>
      <w:r w:rsidRPr="00581318">
        <w:t>最大</w:t>
      </w:r>
      <w:r w:rsidRPr="00581318">
        <w:rPr>
          <w:rFonts w:hint="eastAsia"/>
        </w:rPr>
        <w:t>。</w:t>
      </w:r>
    </w:p>
    <w:p w14:paraId="2478C4D4" w14:textId="4D555521" w:rsidR="005A2D11" w:rsidRPr="00E705F9" w:rsidRDefault="005A2D11" w:rsidP="005A2D11">
      <w:pPr>
        <w:ind w:left="0"/>
      </w:pPr>
      <w:r>
        <w:rPr>
          <w:rFonts w:hint="eastAsia"/>
        </w:rPr>
        <w:t>适用</w:t>
      </w:r>
      <w:r w:rsidRPr="00DC001F">
        <w:rPr>
          <w:rFonts w:hint="eastAsia"/>
        </w:rPr>
        <w:t>场景：</w:t>
      </w:r>
      <w:r w:rsidRPr="00E705F9">
        <w:rPr>
          <w:rFonts w:hint="eastAsia"/>
        </w:rPr>
        <w:t>侧重于分类。</w:t>
      </w:r>
    </w:p>
    <w:p w14:paraId="4823D10E" w14:textId="77777777" w:rsidR="005A2D11" w:rsidRDefault="005A2D11" w:rsidP="005A2D11">
      <w:pPr>
        <w:ind w:left="0"/>
      </w:pPr>
      <w:r>
        <w:rPr>
          <w:rFonts w:hint="eastAsia"/>
          <w:b/>
          <w:bCs/>
        </w:rPr>
        <w:t>ICA：</w:t>
      </w:r>
      <w:r w:rsidRPr="007A755E">
        <w:rPr>
          <w:rFonts w:hint="eastAsia"/>
        </w:rPr>
        <w:t>独立成分分析。</w:t>
      </w:r>
      <w:r w:rsidRPr="009F6751">
        <w:rPr>
          <w:rFonts w:hint="eastAsia"/>
        </w:rPr>
        <w:t>ICA</w:t>
      </w:r>
      <w:r w:rsidRPr="00581318">
        <w:t>信号需要是非高斯的</w:t>
      </w:r>
      <w:r>
        <w:rPr>
          <w:rFonts w:hint="eastAsia"/>
        </w:rPr>
        <w:t>，</w:t>
      </w:r>
      <w:r w:rsidRPr="009F6751">
        <w:rPr>
          <w:rFonts w:hint="eastAsia"/>
        </w:rPr>
        <w:t>寻找的是最能使数据的相互独立的方向</w:t>
      </w:r>
      <w:r>
        <w:rPr>
          <w:rFonts w:hint="eastAsia"/>
        </w:rPr>
        <w:t>。</w:t>
      </w:r>
      <w:r>
        <w:t xml:space="preserve"> </w:t>
      </w:r>
    </w:p>
    <w:p w14:paraId="2117F056" w14:textId="77777777" w:rsidR="005A2D11" w:rsidRPr="009F6751" w:rsidRDefault="005A2D11" w:rsidP="005A2D11">
      <w:pPr>
        <w:ind w:left="0"/>
      </w:pPr>
      <w:r>
        <w:rPr>
          <w:rFonts w:hint="eastAsia"/>
        </w:rPr>
        <w:t>应用场景：</w:t>
      </w:r>
      <w:proofErr w:type="gramStart"/>
      <w:r>
        <w:rPr>
          <w:rFonts w:hint="eastAsia"/>
        </w:rPr>
        <w:t>盲信号</w:t>
      </w:r>
      <w:proofErr w:type="gramEnd"/>
      <w:r>
        <w:rPr>
          <w:rFonts w:hint="eastAsia"/>
        </w:rPr>
        <w:t>分离。</w:t>
      </w:r>
    </w:p>
    <w:p w14:paraId="5D651508" w14:textId="77777777" w:rsidR="005A2D11" w:rsidRDefault="005A2D11" w:rsidP="005A2D11">
      <w:pPr>
        <w:pStyle w:val="a7"/>
        <w:numPr>
          <w:ilvl w:val="0"/>
          <w:numId w:val="4"/>
        </w:numPr>
        <w:ind w:firstLineChars="0"/>
      </w:pPr>
    </w:p>
    <w:p w14:paraId="0CEFB7AF" w14:textId="44008665" w:rsidR="005A2D11" w:rsidRDefault="005A2D11" w:rsidP="005A2D11">
      <w:pPr>
        <w:ind w:left="0"/>
      </w:pPr>
      <w:r>
        <w:rPr>
          <w:rFonts w:hint="eastAsia"/>
        </w:rPr>
        <w:t>假设：</w:t>
      </w:r>
    </w:p>
    <w:p w14:paraId="7F8B0E51" w14:textId="59938F5D" w:rsidR="005A2D11" w:rsidRDefault="005A2D11" w:rsidP="005A2D11">
      <w:pPr>
        <w:ind w:left="0"/>
      </w:pPr>
      <w:r w:rsidRPr="005A2D11">
        <w:t>每一个类是单模态高斯分布 → 多模态LDA</w:t>
      </w:r>
    </w:p>
    <w:p w14:paraId="147AE0CD" w14:textId="68FFA631" w:rsidR="005A2D11" w:rsidRDefault="005A2D11" w:rsidP="005A2D11">
      <w:pPr>
        <w:ind w:left="0"/>
      </w:pPr>
      <w:r w:rsidRPr="005A2D11">
        <w:t>每一个类的协方差矩阵都相同 → 异方差LDA</w:t>
      </w:r>
    </w:p>
    <w:p w14:paraId="31C60CDD" w14:textId="77777777" w:rsidR="0024620B" w:rsidRDefault="005A2D11" w:rsidP="0024620B">
      <w:pPr>
        <w:ind w:left="0"/>
      </w:pPr>
      <w:r>
        <w:rPr>
          <w:rFonts w:hint="eastAsia"/>
        </w:rPr>
        <w:t>不足：</w:t>
      </w:r>
    </w:p>
    <w:p w14:paraId="32978363" w14:textId="77D1C310" w:rsidR="005A2D11" w:rsidRDefault="0024620B" w:rsidP="005A2D11">
      <w:pPr>
        <w:ind w:left="0"/>
      </w:pPr>
      <w:r>
        <w:rPr>
          <w:rFonts w:hint="eastAsia"/>
        </w:rPr>
        <w:t>类分离问题。</w:t>
      </w:r>
    </w:p>
    <w:p w14:paraId="3836A806" w14:textId="2202D6DC" w:rsidR="005A2D11" w:rsidRDefault="005A2D11" w:rsidP="005A2D11">
      <w:pPr>
        <w:ind w:left="0"/>
      </w:pPr>
      <w:proofErr w:type="gramStart"/>
      <w:r w:rsidRPr="005A2D11">
        <w:t>降维维数</w:t>
      </w:r>
      <w:proofErr w:type="gramEnd"/>
      <w:r w:rsidRPr="005A2D11">
        <w:t>不能超过C-1</w:t>
      </w:r>
    </w:p>
    <w:p w14:paraId="003D7E6F" w14:textId="77777777" w:rsidR="00F4685C" w:rsidRDefault="00F4685C" w:rsidP="00F4685C">
      <w:pPr>
        <w:ind w:left="0"/>
      </w:pPr>
    </w:p>
    <w:p w14:paraId="767A91AE" w14:textId="079A0DCC" w:rsidR="00F4685C" w:rsidRDefault="00F4685C" w:rsidP="00F4685C">
      <w:pPr>
        <w:ind w:left="0"/>
        <w:rPr>
          <w:color w:val="C00000"/>
        </w:rPr>
      </w:pPr>
      <w:r>
        <w:rPr>
          <w:rFonts w:hint="eastAsia"/>
          <w:color w:val="C00000"/>
        </w:rPr>
        <w:t>补充知识：</w:t>
      </w:r>
    </w:p>
    <w:p w14:paraId="3EA0E975" w14:textId="4BE049C3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>LDA用于降维，和PCA有很多相同，也有很多不同的地方，因此值得好好的比较一下两者</w:t>
      </w:r>
      <w:proofErr w:type="gramStart"/>
      <w:r w:rsidRPr="00F4685C">
        <w:rPr>
          <w:color w:val="C00000"/>
        </w:rPr>
        <w:t>的降维异同</w:t>
      </w:r>
      <w:proofErr w:type="gramEnd"/>
      <w:r w:rsidRPr="00F4685C">
        <w:rPr>
          <w:color w:val="C00000"/>
        </w:rPr>
        <w:t>点。</w:t>
      </w:r>
    </w:p>
    <w:p w14:paraId="3E2901CC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首先我们看看相同点：</w:t>
      </w:r>
    </w:p>
    <w:p w14:paraId="4636D636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1）两者均可以对数据进行降维。</w:t>
      </w:r>
    </w:p>
    <w:p w14:paraId="40C4AD0F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2）两者在</w:t>
      </w:r>
      <w:proofErr w:type="gramStart"/>
      <w:r w:rsidRPr="00F4685C">
        <w:rPr>
          <w:color w:val="C00000"/>
        </w:rPr>
        <w:t>降维时</w:t>
      </w:r>
      <w:proofErr w:type="gramEnd"/>
      <w:r w:rsidRPr="00F4685C">
        <w:rPr>
          <w:color w:val="C00000"/>
        </w:rPr>
        <w:t>均使用了矩阵特征分解的思想。</w:t>
      </w:r>
    </w:p>
    <w:p w14:paraId="542FF150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3）两者都假设数据符合高斯分布。</w:t>
      </w:r>
    </w:p>
    <w:p w14:paraId="4E49743C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我们接着看看不同点：</w:t>
      </w:r>
    </w:p>
    <w:p w14:paraId="72FD0A65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lastRenderedPageBreak/>
        <w:t xml:space="preserve">　　　　1）LDA是有监督</w:t>
      </w:r>
      <w:proofErr w:type="gramStart"/>
      <w:r w:rsidRPr="00F4685C">
        <w:rPr>
          <w:color w:val="C00000"/>
        </w:rPr>
        <w:t>的降维方法</w:t>
      </w:r>
      <w:proofErr w:type="gramEnd"/>
      <w:r w:rsidRPr="00F4685C">
        <w:rPr>
          <w:color w:val="C00000"/>
        </w:rPr>
        <w:t>，而PCA是无监督</w:t>
      </w:r>
      <w:proofErr w:type="gramStart"/>
      <w:r w:rsidRPr="00F4685C">
        <w:rPr>
          <w:color w:val="C00000"/>
        </w:rPr>
        <w:t>的降维方法</w:t>
      </w:r>
      <w:proofErr w:type="gramEnd"/>
    </w:p>
    <w:p w14:paraId="7084B468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2）LDA</w:t>
      </w:r>
      <w:proofErr w:type="gramStart"/>
      <w:r w:rsidRPr="00F4685C">
        <w:rPr>
          <w:color w:val="C00000"/>
        </w:rPr>
        <w:t>降维最多</w:t>
      </w:r>
      <w:proofErr w:type="gramEnd"/>
      <w:r w:rsidRPr="00F4685C">
        <w:rPr>
          <w:color w:val="C00000"/>
        </w:rPr>
        <w:t>降到类别数k-1的维数，而PCA没有这个限制。</w:t>
      </w:r>
    </w:p>
    <w:p w14:paraId="2E09F364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3）LDA除了可以用于降维，还可以用于分类。</w:t>
      </w:r>
    </w:p>
    <w:p w14:paraId="4ECB15AC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4）LDA选择分类性能最好的投影方向，而PCA选择样本点投影具有最大方差的方向。</w:t>
      </w:r>
    </w:p>
    <w:p w14:paraId="5FFE0BD5" w14:textId="48D5FB4C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</w:t>
      </w:r>
    </w:p>
    <w:p w14:paraId="15A5D3DB" w14:textId="0430D23C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>LDA算法的主要优点有：</w:t>
      </w:r>
    </w:p>
    <w:p w14:paraId="15BD28AA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1）在</w:t>
      </w:r>
      <w:proofErr w:type="gramStart"/>
      <w:r w:rsidRPr="00F4685C">
        <w:rPr>
          <w:color w:val="C00000"/>
        </w:rPr>
        <w:t>降维过程</w:t>
      </w:r>
      <w:proofErr w:type="gramEnd"/>
      <w:r w:rsidRPr="00F4685C">
        <w:rPr>
          <w:color w:val="C00000"/>
        </w:rPr>
        <w:t>中可以使用类别的先验知识经验，而像PCA这样的无监督学习则无法使用类别先验知识。</w:t>
      </w:r>
    </w:p>
    <w:p w14:paraId="14CDCCC4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2）LDA在样本分类信息依赖均值而不是方差的时候，比PCA之类的算法较优。</w:t>
      </w:r>
    </w:p>
    <w:p w14:paraId="363527DC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LDA算法的主要缺点有：</w:t>
      </w:r>
    </w:p>
    <w:p w14:paraId="304706A7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1）LDA不适合对非高斯分布样本进行降维，PCA也有这个问题。</w:t>
      </w:r>
    </w:p>
    <w:p w14:paraId="2FD70571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2）LDA</w:t>
      </w:r>
      <w:proofErr w:type="gramStart"/>
      <w:r w:rsidRPr="00F4685C">
        <w:rPr>
          <w:color w:val="C00000"/>
        </w:rPr>
        <w:t>降维最多</w:t>
      </w:r>
      <w:proofErr w:type="gramEnd"/>
      <w:r w:rsidRPr="00F4685C">
        <w:rPr>
          <w:color w:val="C00000"/>
        </w:rPr>
        <w:t>降到类别数k-1的维数，如果</w:t>
      </w:r>
      <w:proofErr w:type="gramStart"/>
      <w:r w:rsidRPr="00F4685C">
        <w:rPr>
          <w:color w:val="C00000"/>
        </w:rPr>
        <w:t>我们降维的</w:t>
      </w:r>
      <w:proofErr w:type="gramEnd"/>
      <w:r w:rsidRPr="00F4685C">
        <w:rPr>
          <w:color w:val="C00000"/>
        </w:rPr>
        <w:t>维度大于k-1，则不能使用LDA。当然目前有一些LDA的进化版算法可以绕过这个问题。</w:t>
      </w:r>
    </w:p>
    <w:p w14:paraId="66F8928B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3）LDA在样本分类信息依赖方差而不是均值的时候，</w:t>
      </w:r>
      <w:proofErr w:type="gramStart"/>
      <w:r w:rsidRPr="00F4685C">
        <w:rPr>
          <w:color w:val="C00000"/>
        </w:rPr>
        <w:t>降维效果</w:t>
      </w:r>
      <w:proofErr w:type="gramEnd"/>
      <w:r w:rsidRPr="00F4685C">
        <w:rPr>
          <w:color w:val="C00000"/>
        </w:rPr>
        <w:t>不好。</w:t>
      </w:r>
    </w:p>
    <w:p w14:paraId="691ADE2C" w14:textId="77777777" w:rsidR="00F4685C" w:rsidRPr="00F4685C" w:rsidRDefault="00F4685C" w:rsidP="00F4685C">
      <w:pPr>
        <w:ind w:left="0"/>
        <w:rPr>
          <w:color w:val="C00000"/>
        </w:rPr>
      </w:pPr>
      <w:r w:rsidRPr="00F4685C">
        <w:rPr>
          <w:color w:val="C00000"/>
        </w:rPr>
        <w:t xml:space="preserve">　　　　4）LDA可能过度拟合数据。</w:t>
      </w:r>
    </w:p>
    <w:p w14:paraId="61F968CC" w14:textId="52AADC77" w:rsidR="00F4685C" w:rsidRDefault="00F4685C" w:rsidP="005A2D11">
      <w:pPr>
        <w:ind w:left="0"/>
      </w:pPr>
    </w:p>
    <w:p w14:paraId="357F5F2B" w14:textId="77777777" w:rsidR="000112F3" w:rsidRPr="00E24D88" w:rsidRDefault="000112F3" w:rsidP="000112F3">
      <w:pPr>
        <w:ind w:left="0"/>
        <w:rPr>
          <w:b/>
          <w:bCs/>
          <w:color w:val="FF0000"/>
        </w:rPr>
      </w:pPr>
      <w:bookmarkStart w:id="3" w:name="_Hlk28615656"/>
      <w:r w:rsidRPr="00E24D88">
        <w:rPr>
          <w:rFonts w:hint="eastAsia"/>
          <w:b/>
          <w:bCs/>
          <w:color w:val="FF0000"/>
        </w:rPr>
        <w:t>9.</w:t>
      </w:r>
      <w:r>
        <w:rPr>
          <w:rFonts w:hint="eastAsia"/>
          <w:b/>
          <w:bCs/>
          <w:color w:val="FF0000"/>
        </w:rPr>
        <w:t>SVM</w:t>
      </w:r>
    </w:p>
    <w:p w14:paraId="7272B522" w14:textId="54E4BD30" w:rsidR="000112F3" w:rsidRPr="00E45E46" w:rsidRDefault="000112F3" w:rsidP="000112F3">
      <w:pPr>
        <w:pStyle w:val="a7"/>
        <w:numPr>
          <w:ilvl w:val="0"/>
          <w:numId w:val="8"/>
        </w:numPr>
        <w:ind w:firstLineChars="0"/>
        <w:rPr>
          <w:b/>
          <w:bCs/>
          <w:color w:val="FF0000"/>
        </w:rPr>
      </w:pPr>
      <w:r w:rsidRPr="00E45E46">
        <w:rPr>
          <w:rFonts w:hint="eastAsia"/>
          <w:b/>
          <w:bCs/>
          <w:color w:val="FF0000"/>
        </w:rPr>
        <w:t>C取无穷大分类边界</w:t>
      </w:r>
    </w:p>
    <w:p w14:paraId="359BC241" w14:textId="77777777" w:rsidR="000112F3" w:rsidRDefault="000112F3" w:rsidP="000112F3">
      <w:pPr>
        <w:ind w:left="0"/>
      </w:pPr>
    </w:p>
    <w:p w14:paraId="3377F67B" w14:textId="663AB613" w:rsidR="000112F3" w:rsidRDefault="000112F3" w:rsidP="000112F3">
      <w:pPr>
        <w:ind w:left="0"/>
        <w:jc w:val="center"/>
      </w:pPr>
      <w:r w:rsidRPr="00F5076E">
        <w:rPr>
          <w:noProof/>
        </w:rPr>
        <w:drawing>
          <wp:inline distT="0" distB="0" distL="0" distR="0" wp14:anchorId="1A1E655B" wp14:editId="1B231AA5">
            <wp:extent cx="3055620" cy="18440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D65C" w14:textId="5A80C35A" w:rsidR="000112F3" w:rsidRPr="000112F3" w:rsidRDefault="000112F3" w:rsidP="000112F3">
      <w:pPr>
        <w:pStyle w:val="a7"/>
        <w:numPr>
          <w:ilvl w:val="0"/>
          <w:numId w:val="8"/>
        </w:numPr>
        <w:ind w:firstLineChars="0"/>
        <w:rPr>
          <w:b/>
          <w:bCs/>
          <w:color w:val="FF0000"/>
        </w:rPr>
      </w:pPr>
      <w:r w:rsidRPr="000112F3">
        <w:rPr>
          <w:rFonts w:hint="eastAsia"/>
          <w:b/>
          <w:bCs/>
          <w:color w:val="FF0000"/>
        </w:rPr>
        <w:t>C取无穷小时的边界</w:t>
      </w:r>
    </w:p>
    <w:p w14:paraId="1C378F5F" w14:textId="3AF16F1C" w:rsidR="000112F3" w:rsidRDefault="000112F3" w:rsidP="000112F3">
      <w:pPr>
        <w:ind w:left="0"/>
        <w:jc w:val="center"/>
      </w:pPr>
      <w:r w:rsidRPr="00F5076E">
        <w:rPr>
          <w:noProof/>
        </w:rPr>
        <w:drawing>
          <wp:inline distT="0" distB="0" distL="0" distR="0" wp14:anchorId="2CC1E377" wp14:editId="25401690">
            <wp:extent cx="2705100" cy="18364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369DE" w14:textId="77777777" w:rsidR="000112F3" w:rsidRDefault="000112F3" w:rsidP="000112F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惩罚因子C越大，则SVM会更倾向把所有数据分对，往往出现较小的margin，最终导致过拟合现象，泛化性能不好。</w:t>
      </w:r>
    </w:p>
    <w:p w14:paraId="6AB15D8F" w14:textId="4AB51051" w:rsidR="000112F3" w:rsidRDefault="000112F3" w:rsidP="000112F3">
      <w:pPr>
        <w:ind w:left="420"/>
      </w:pPr>
      <w:r>
        <w:rPr>
          <w:rFonts w:hint="eastAsia"/>
        </w:rPr>
        <w:lastRenderedPageBreak/>
        <w:t>C过于小，则惩罚力度不够，SVM会更倾向实现最大化的margin，而对样本分对分错不关心，不利于分类。</w:t>
      </w:r>
    </w:p>
    <w:p w14:paraId="2CD0C4F8" w14:textId="6236E080" w:rsidR="000112F3" w:rsidRPr="000112F3" w:rsidRDefault="000112F3" w:rsidP="000112F3">
      <w:pPr>
        <w:ind w:left="0" w:firstLine="420"/>
      </w:pPr>
      <w:r>
        <w:rPr>
          <w:rFonts w:hint="eastAsia"/>
        </w:rPr>
        <w:t>综上来看，在测试集中，C取无穷小的时候效果会相对更好一些</w:t>
      </w:r>
      <w:r w:rsidR="003C4625">
        <w:rPr>
          <w:rFonts w:hint="eastAsia"/>
        </w:rPr>
        <w:t>，泛化性能好</w:t>
      </w:r>
      <w:r>
        <w:rPr>
          <w:rFonts w:hint="eastAsia"/>
        </w:rPr>
        <w:t>。</w:t>
      </w:r>
    </w:p>
    <w:p w14:paraId="60213B9A" w14:textId="5D402640" w:rsidR="000112F3" w:rsidRDefault="000112F3" w:rsidP="000112F3">
      <w:pPr>
        <w:pStyle w:val="a7"/>
        <w:numPr>
          <w:ilvl w:val="0"/>
          <w:numId w:val="8"/>
        </w:numPr>
        <w:ind w:firstLineChars="0"/>
        <w:rPr>
          <w:b/>
          <w:bCs/>
          <w:color w:val="FF0000"/>
        </w:rPr>
      </w:pPr>
      <w:bookmarkStart w:id="4" w:name="OLE_LINK1"/>
      <w:r>
        <w:rPr>
          <w:b/>
          <w:bCs/>
          <w:color w:val="FF0000"/>
        </w:rPr>
        <w:t>S</w:t>
      </w:r>
      <w:r>
        <w:rPr>
          <w:rFonts w:hint="eastAsia"/>
          <w:b/>
          <w:bCs/>
          <w:color w:val="FF0000"/>
        </w:rPr>
        <w:t>oft-margin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SVM的原问题和对偶问题，并</w:t>
      </w:r>
      <w:r w:rsidRPr="00230368">
        <w:rPr>
          <w:rFonts w:hint="eastAsia"/>
          <w:b/>
          <w:bCs/>
          <w:color w:val="FF0000"/>
        </w:rPr>
        <w:t>阐述</w:t>
      </w:r>
      <w:proofErr w:type="gramStart"/>
      <w:r w:rsidRPr="00230368">
        <w:rPr>
          <w:rFonts w:hint="eastAsia"/>
          <w:b/>
          <w:bCs/>
          <w:color w:val="FF0000"/>
        </w:rPr>
        <w:t>核方法</w:t>
      </w:r>
      <w:proofErr w:type="gramEnd"/>
      <w:r w:rsidRPr="00230368">
        <w:rPr>
          <w:rFonts w:hint="eastAsia"/>
          <w:b/>
          <w:bCs/>
          <w:color w:val="FF0000"/>
        </w:rPr>
        <w:t>的基本思想是如何将线性模型转换非线性模型的</w:t>
      </w:r>
    </w:p>
    <w:p w14:paraId="010847C9" w14:textId="5C378A4F" w:rsidR="000112F3" w:rsidRDefault="000112F3" w:rsidP="000112F3">
      <w:pPr>
        <w:ind w:left="0"/>
      </w:pPr>
      <w:r w:rsidRPr="000112F3">
        <w:rPr>
          <w:rFonts w:hint="eastAsia"/>
        </w:rPr>
        <w:t>原问题：</w:t>
      </w:r>
    </w:p>
    <w:p w14:paraId="63CA1FEC" w14:textId="77777777" w:rsidR="00AE5B25" w:rsidRDefault="000112F3" w:rsidP="00AE5B25">
      <w:pPr>
        <w:ind w:left="0"/>
        <w:jc w:val="center"/>
      </w:pPr>
      <w:r w:rsidRPr="000112F3">
        <w:rPr>
          <w:noProof/>
        </w:rPr>
        <w:drawing>
          <wp:inline distT="0" distB="0" distL="0" distR="0" wp14:anchorId="06DC636E" wp14:editId="1E168A8D">
            <wp:extent cx="3688080" cy="1310640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1AB2" w14:textId="3B5C6CE3" w:rsidR="000112F3" w:rsidRDefault="00AE5B25" w:rsidP="00AE5B25">
      <w:pPr>
        <w:ind w:left="0"/>
      </w:pPr>
      <w:r w:rsidRPr="000112F3">
        <w:rPr>
          <w:rFonts w:hint="eastAsia"/>
        </w:rPr>
        <w:t>对偶问题</w:t>
      </w:r>
      <w:r>
        <w:rPr>
          <w:rFonts w:hint="eastAsia"/>
        </w:rPr>
        <w:t>：</w:t>
      </w:r>
    </w:p>
    <w:p w14:paraId="733D4C09" w14:textId="66C6E4D1" w:rsidR="000112F3" w:rsidRPr="000112F3" w:rsidRDefault="00AE5B25" w:rsidP="00AE5B25">
      <w:pPr>
        <w:ind w:left="0"/>
        <w:jc w:val="center"/>
      </w:pPr>
      <w:r w:rsidRPr="00AE5B25">
        <w:rPr>
          <w:noProof/>
        </w:rPr>
        <w:drawing>
          <wp:inline distT="0" distB="0" distL="0" distR="0" wp14:anchorId="3A2E1C84" wp14:editId="11C63E81">
            <wp:extent cx="3200400" cy="1508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"/>
    <w:p w14:paraId="75F87728" w14:textId="77777777" w:rsidR="000112F3" w:rsidRPr="00345FC0" w:rsidRDefault="000112F3" w:rsidP="000112F3">
      <w:pPr>
        <w:ind w:left="0"/>
      </w:pPr>
      <w:r w:rsidRPr="00345FC0">
        <w:rPr>
          <w:rFonts w:hint="eastAsia"/>
        </w:rPr>
        <w:t>将在原始低维空间线性不可分的</w:t>
      </w:r>
      <w:r>
        <w:rPr>
          <w:rFonts w:hint="eastAsia"/>
        </w:rPr>
        <w:t>分类问题通过非线性变换成</w:t>
      </w:r>
      <w:r w:rsidRPr="00345FC0">
        <w:rPr>
          <w:rFonts w:hint="eastAsia"/>
        </w:rPr>
        <w:t>高维空间线性可分</w:t>
      </w:r>
      <w:r>
        <w:rPr>
          <w:rFonts w:hint="eastAsia"/>
        </w:rPr>
        <w:t>的分类问题，在高维空间学习线性支持向量机</w:t>
      </w:r>
      <w:r w:rsidRPr="00345FC0">
        <w:rPr>
          <w:rFonts w:hint="eastAsia"/>
        </w:rPr>
        <w:t>。</w:t>
      </w:r>
      <w:r>
        <w:rPr>
          <w:rFonts w:hint="eastAsia"/>
        </w:rPr>
        <w:t>在线性支持</w:t>
      </w:r>
      <w:proofErr w:type="gramStart"/>
      <w:r>
        <w:rPr>
          <w:rFonts w:hint="eastAsia"/>
        </w:rPr>
        <w:t>向量机</w:t>
      </w:r>
      <w:proofErr w:type="gramEnd"/>
      <w:r>
        <w:rPr>
          <w:rFonts w:hint="eastAsia"/>
        </w:rPr>
        <w:t>学习的对偶问题中，</w:t>
      </w:r>
      <w:r w:rsidRPr="00345FC0">
        <w:rPr>
          <w:rFonts w:hint="eastAsia"/>
        </w:rPr>
        <w:t>把低维到高维</w:t>
      </w:r>
      <w:r>
        <w:rPr>
          <w:rFonts w:hint="eastAsia"/>
        </w:rPr>
        <w:t>的非线性变换</w:t>
      </w:r>
      <w:r w:rsidRPr="00345FC0">
        <w:rPr>
          <w:rFonts w:hint="eastAsia"/>
        </w:rPr>
        <w:t>的内积形式</w:t>
      </w:r>
      <w:r>
        <w:rPr>
          <w:rFonts w:hint="eastAsia"/>
        </w:rPr>
        <w:t>用核函数表示</w:t>
      </w:r>
      <w:r w:rsidRPr="00345FC0">
        <w:rPr>
          <w:rFonts w:hint="eastAsia"/>
        </w:rPr>
        <w:t>。</w:t>
      </w:r>
    </w:p>
    <w:bookmarkEnd w:id="3"/>
    <w:p w14:paraId="58002F2B" w14:textId="77777777" w:rsidR="000112F3" w:rsidRDefault="000112F3" w:rsidP="000112F3">
      <w:pPr>
        <w:ind w:left="0"/>
        <w:rPr>
          <w:b/>
          <w:bCs/>
          <w:color w:val="FF0000"/>
        </w:rPr>
      </w:pPr>
    </w:p>
    <w:p w14:paraId="7FD8A6AE" w14:textId="77777777" w:rsidR="000112F3" w:rsidRPr="000112F3" w:rsidRDefault="000112F3" w:rsidP="005A2D11">
      <w:pPr>
        <w:ind w:left="0"/>
      </w:pPr>
    </w:p>
    <w:sectPr w:rsidR="000112F3" w:rsidRPr="000112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9EDDE6" w14:textId="77777777" w:rsidR="00F52AF1" w:rsidRDefault="00F52AF1" w:rsidP="005A2D11">
      <w:r>
        <w:separator/>
      </w:r>
    </w:p>
  </w:endnote>
  <w:endnote w:type="continuationSeparator" w:id="0">
    <w:p w14:paraId="1E53FC18" w14:textId="77777777" w:rsidR="00F52AF1" w:rsidRDefault="00F52AF1" w:rsidP="005A2D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35A64D" w14:textId="77777777" w:rsidR="00F52AF1" w:rsidRDefault="00F52AF1" w:rsidP="005A2D11">
      <w:r>
        <w:separator/>
      </w:r>
    </w:p>
  </w:footnote>
  <w:footnote w:type="continuationSeparator" w:id="0">
    <w:p w14:paraId="617C175E" w14:textId="77777777" w:rsidR="00F52AF1" w:rsidRDefault="00F52AF1" w:rsidP="005A2D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64483"/>
    <w:multiLevelType w:val="hybridMultilevel"/>
    <w:tmpl w:val="259088E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3B2AFF"/>
    <w:multiLevelType w:val="hybridMultilevel"/>
    <w:tmpl w:val="636820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D33EBC"/>
    <w:multiLevelType w:val="hybridMultilevel"/>
    <w:tmpl w:val="456EE97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D37AB6"/>
    <w:multiLevelType w:val="hybridMultilevel"/>
    <w:tmpl w:val="C43489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D6450A"/>
    <w:multiLevelType w:val="hybridMultilevel"/>
    <w:tmpl w:val="B298FA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D655D1F"/>
    <w:multiLevelType w:val="hybridMultilevel"/>
    <w:tmpl w:val="0CB82C9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9F5C9A"/>
    <w:multiLevelType w:val="hybridMultilevel"/>
    <w:tmpl w:val="A54AA2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2B3249"/>
    <w:multiLevelType w:val="hybridMultilevel"/>
    <w:tmpl w:val="D4BCC34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C433484"/>
    <w:multiLevelType w:val="hybridMultilevel"/>
    <w:tmpl w:val="DEB6AB46"/>
    <w:lvl w:ilvl="0" w:tplc="680C14E8">
      <w:start w:val="1"/>
      <w:numFmt w:val="decimal"/>
      <w:lvlText w:val="(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DD02D6A"/>
    <w:multiLevelType w:val="hybridMultilevel"/>
    <w:tmpl w:val="D758C2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640619"/>
    <w:multiLevelType w:val="hybridMultilevel"/>
    <w:tmpl w:val="179E6BB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F8D4B8E"/>
    <w:multiLevelType w:val="hybridMultilevel"/>
    <w:tmpl w:val="764CCB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03C775B"/>
    <w:multiLevelType w:val="hybridMultilevel"/>
    <w:tmpl w:val="874CF3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E4F43D2"/>
    <w:multiLevelType w:val="hybridMultilevel"/>
    <w:tmpl w:val="2DFA301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DA36ED"/>
    <w:multiLevelType w:val="hybridMultilevel"/>
    <w:tmpl w:val="E2AC5D2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4DC62C1"/>
    <w:multiLevelType w:val="hybridMultilevel"/>
    <w:tmpl w:val="B92AEE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EBB112A"/>
    <w:multiLevelType w:val="hybridMultilevel"/>
    <w:tmpl w:val="5A168B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F0C4A36"/>
    <w:multiLevelType w:val="hybridMultilevel"/>
    <w:tmpl w:val="9920D3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F650BD5"/>
    <w:multiLevelType w:val="hybridMultilevel"/>
    <w:tmpl w:val="24927468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9"/>
  </w:num>
  <w:num w:numId="3">
    <w:abstractNumId w:val="17"/>
  </w:num>
  <w:num w:numId="4">
    <w:abstractNumId w:val="12"/>
  </w:num>
  <w:num w:numId="5">
    <w:abstractNumId w:val="8"/>
  </w:num>
  <w:num w:numId="6">
    <w:abstractNumId w:val="18"/>
  </w:num>
  <w:num w:numId="7">
    <w:abstractNumId w:val="2"/>
  </w:num>
  <w:num w:numId="8">
    <w:abstractNumId w:val="7"/>
  </w:num>
  <w:num w:numId="9">
    <w:abstractNumId w:val="3"/>
  </w:num>
  <w:num w:numId="10">
    <w:abstractNumId w:val="15"/>
  </w:num>
  <w:num w:numId="11">
    <w:abstractNumId w:val="6"/>
  </w:num>
  <w:num w:numId="12">
    <w:abstractNumId w:val="4"/>
  </w:num>
  <w:num w:numId="13">
    <w:abstractNumId w:val="16"/>
  </w:num>
  <w:num w:numId="14">
    <w:abstractNumId w:val="11"/>
  </w:num>
  <w:num w:numId="15">
    <w:abstractNumId w:val="5"/>
  </w:num>
  <w:num w:numId="16">
    <w:abstractNumId w:val="13"/>
  </w:num>
  <w:num w:numId="17">
    <w:abstractNumId w:val="10"/>
  </w:num>
  <w:num w:numId="18">
    <w:abstractNumId w:val="1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2C9"/>
    <w:rsid w:val="000112F3"/>
    <w:rsid w:val="00105710"/>
    <w:rsid w:val="001770F5"/>
    <w:rsid w:val="001A7240"/>
    <w:rsid w:val="001C259D"/>
    <w:rsid w:val="002250CE"/>
    <w:rsid w:val="0024620B"/>
    <w:rsid w:val="002F0F2F"/>
    <w:rsid w:val="00316B2F"/>
    <w:rsid w:val="003372BA"/>
    <w:rsid w:val="0039374A"/>
    <w:rsid w:val="003C4625"/>
    <w:rsid w:val="003D675C"/>
    <w:rsid w:val="004802C9"/>
    <w:rsid w:val="005A2D11"/>
    <w:rsid w:val="00642D6B"/>
    <w:rsid w:val="00667343"/>
    <w:rsid w:val="006844E8"/>
    <w:rsid w:val="006B6076"/>
    <w:rsid w:val="006F3D9A"/>
    <w:rsid w:val="007158F2"/>
    <w:rsid w:val="00735595"/>
    <w:rsid w:val="007D4AF4"/>
    <w:rsid w:val="0080225C"/>
    <w:rsid w:val="009D7C2F"/>
    <w:rsid w:val="00A241AE"/>
    <w:rsid w:val="00A30FDE"/>
    <w:rsid w:val="00A86A98"/>
    <w:rsid w:val="00AE5B25"/>
    <w:rsid w:val="00C22BBD"/>
    <w:rsid w:val="00CD6739"/>
    <w:rsid w:val="00DE7C96"/>
    <w:rsid w:val="00E26D87"/>
    <w:rsid w:val="00EF1065"/>
    <w:rsid w:val="00F4685C"/>
    <w:rsid w:val="00F52AF1"/>
    <w:rsid w:val="00F84FFE"/>
    <w:rsid w:val="00F86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FCB721"/>
  <w15:chartTrackingRefBased/>
  <w15:docId w15:val="{629393B0-66BA-4D04-B5B9-EF355EC2D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ind w:left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2D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2D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2D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2D11"/>
    <w:rPr>
      <w:sz w:val="18"/>
      <w:szCs w:val="18"/>
    </w:rPr>
  </w:style>
  <w:style w:type="paragraph" w:styleId="a7">
    <w:name w:val="List Paragraph"/>
    <w:basedOn w:val="a"/>
    <w:uiPriority w:val="34"/>
    <w:qFormat/>
    <w:rsid w:val="005A2D11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F4685C"/>
    <w:rPr>
      <w:rFonts w:ascii="Times New Roman" w:hAnsi="Times New Roman" w:cs="Times New Roman"/>
      <w:sz w:val="24"/>
      <w:szCs w:val="24"/>
    </w:rPr>
  </w:style>
  <w:style w:type="character" w:styleId="a9">
    <w:name w:val="Placeholder Text"/>
    <w:basedOn w:val="a0"/>
    <w:uiPriority w:val="99"/>
    <w:semiHidden/>
    <w:rsid w:val="0073559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87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2068</TotalTime>
  <Pages>1</Pages>
  <Words>268</Words>
  <Characters>1534</Characters>
  <Application>Microsoft Office Word</Application>
  <DocSecurity>0</DocSecurity>
  <Lines>12</Lines>
  <Paragraphs>3</Paragraphs>
  <ScaleCrop>false</ScaleCrop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玄 金龙</dc:creator>
  <cp:keywords/>
  <dc:description/>
  <cp:lastModifiedBy>玄 金龙</cp:lastModifiedBy>
  <cp:revision>12</cp:revision>
  <dcterms:created xsi:type="dcterms:W3CDTF">2019-12-29T05:47:00Z</dcterms:created>
  <dcterms:modified xsi:type="dcterms:W3CDTF">2020-01-06T07:59:00Z</dcterms:modified>
</cp:coreProperties>
</file>